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0E58E1" w14:textId="5E026DDA" w:rsidR="00724278" w:rsidRDefault="008A23D7">
      <w:r>
        <w:rPr>
          <w:noProof/>
        </w:rPr>
        <w:drawing>
          <wp:inline distT="0" distB="0" distL="0" distR="0" wp14:anchorId="1E3D2C33" wp14:editId="69AE73C9">
            <wp:extent cx="5943600" cy="4439285"/>
            <wp:effectExtent l="57150" t="57150" r="57150" b="56515"/>
            <wp:docPr id="7" name="Picture 6" descr="Tom River Flow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6" descr="Tom River Flow1.jpg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439285"/>
                    </a:xfrm>
                    <a:prstGeom prst="rect">
                      <a:avLst/>
                    </a:prstGeom>
                    <a:ln w="57150" cmpd="sng">
                      <a:solidFill>
                        <a:srgbClr val="7C1223"/>
                      </a:solidFill>
                    </a:ln>
                  </pic:spPr>
                </pic:pic>
              </a:graphicData>
            </a:graphic>
          </wp:inline>
        </w:drawing>
      </w:r>
    </w:p>
    <w:sectPr w:rsidR="007242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3D7"/>
    <w:rsid w:val="00247ADD"/>
    <w:rsid w:val="00724278"/>
    <w:rsid w:val="008A23D7"/>
    <w:rsid w:val="00C370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C6719"/>
  <w15:chartTrackingRefBased/>
  <w15:docId w15:val="{51FFD3A5-7154-45D9-92AF-1F11F7A62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Stanfield</dc:creator>
  <cp:keywords/>
  <dc:description/>
  <cp:lastModifiedBy>Tom Stanfield</cp:lastModifiedBy>
  <cp:revision>1</cp:revision>
  <dcterms:created xsi:type="dcterms:W3CDTF">2021-02-07T15:13:00Z</dcterms:created>
  <dcterms:modified xsi:type="dcterms:W3CDTF">2021-02-07T15:14:00Z</dcterms:modified>
</cp:coreProperties>
</file>